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BCF" w:rsidRPr="005D0BCF" w:rsidRDefault="005D0BCF" w:rsidP="005D0BCF">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1714500" cy="1714500"/>
            <wp:effectExtent l="0" t="0" r="0" b="0"/>
            <wp:docPr id="15" name="Image 15" descr="Couver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uverture"/>
                    <pic:cNvPicPr>
                      <a:picLocks noChangeAspect="1" noChangeArrowheads="1"/>
                    </pic:cNvPicPr>
                  </pic:nvPicPr>
                  <pic:blipFill>
                    <a:blip r:embed="rId4"/>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p w:rsidR="005D0BCF" w:rsidRPr="005D0BCF" w:rsidRDefault="005D0BCF" w:rsidP="005D0BCF">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proofErr w:type="spellStart"/>
      <w:r w:rsidRPr="005D0BCF">
        <w:rPr>
          <w:rFonts w:ascii="Times New Roman" w:eastAsia="Times New Roman" w:hAnsi="Times New Roman" w:cs="Times New Roman"/>
          <w:b/>
          <w:bCs/>
          <w:kern w:val="36"/>
          <w:sz w:val="48"/>
          <w:szCs w:val="48"/>
          <w:lang w:eastAsia="fr-FR"/>
        </w:rPr>
        <w:t>NivoTest</w:t>
      </w:r>
      <w:proofErr w:type="spellEnd"/>
    </w:p>
    <w:p w:rsidR="005D0BCF" w:rsidRPr="005D0BCF" w:rsidRDefault="005D0BCF" w:rsidP="005D0BCF">
      <w:pPr>
        <w:spacing w:after="0" w:line="240" w:lineRule="auto"/>
        <w:rPr>
          <w:rFonts w:ascii="Times New Roman" w:eastAsia="Times New Roman" w:hAnsi="Times New Roman" w:cs="Times New Roman"/>
          <w:sz w:val="28"/>
          <w:szCs w:val="28"/>
          <w:lang w:eastAsia="fr-FR"/>
        </w:rPr>
      </w:pPr>
      <w:r w:rsidRPr="005D0BCF">
        <w:rPr>
          <w:rFonts w:ascii="Times New Roman" w:eastAsia="Times New Roman" w:hAnsi="Times New Roman" w:cs="Times New Roman"/>
          <w:sz w:val="28"/>
          <w:szCs w:val="28"/>
          <w:lang w:eastAsia="fr-FR"/>
        </w:rPr>
        <w:t xml:space="preserve">Le </w:t>
      </w:r>
      <w:proofErr w:type="spellStart"/>
      <w:r w:rsidRPr="005D0BCF">
        <w:rPr>
          <w:rFonts w:ascii="Times New Roman" w:eastAsia="Times New Roman" w:hAnsi="Times New Roman" w:cs="Times New Roman"/>
          <w:sz w:val="28"/>
          <w:szCs w:val="28"/>
          <w:lang w:eastAsia="fr-FR"/>
        </w:rPr>
        <w:t>NivoTest</w:t>
      </w:r>
      <w:proofErr w:type="spellEnd"/>
      <w:r w:rsidRPr="005D0BCF">
        <w:rPr>
          <w:rFonts w:ascii="Times New Roman" w:eastAsia="Times New Roman" w:hAnsi="Times New Roman" w:cs="Times New Roman"/>
          <w:sz w:val="28"/>
          <w:szCs w:val="28"/>
          <w:lang w:eastAsia="fr-FR"/>
        </w:rPr>
        <w:t xml:space="preserve"> est un outil destiné aux </w:t>
      </w:r>
      <w:proofErr w:type="spellStart"/>
      <w:r w:rsidRPr="005D0BCF">
        <w:rPr>
          <w:rFonts w:ascii="Times New Roman" w:eastAsia="Times New Roman" w:hAnsi="Times New Roman" w:cs="Times New Roman"/>
          <w:sz w:val="28"/>
          <w:szCs w:val="28"/>
          <w:lang w:eastAsia="fr-FR"/>
        </w:rPr>
        <w:t>freeriders</w:t>
      </w:r>
      <w:proofErr w:type="spellEnd"/>
      <w:r w:rsidRPr="005D0BCF">
        <w:rPr>
          <w:rFonts w:ascii="Times New Roman" w:eastAsia="Times New Roman" w:hAnsi="Times New Roman" w:cs="Times New Roman"/>
          <w:sz w:val="28"/>
          <w:szCs w:val="28"/>
          <w:lang w:eastAsia="fr-FR"/>
        </w:rPr>
        <w:t xml:space="preserve"> et skieurs-alpinistes désireux d’estimer au mieux le risque avalanche concernant un itinéraire donné.</w:t>
      </w:r>
      <w:r w:rsidRPr="005D0BCF">
        <w:rPr>
          <w:rFonts w:ascii="Times New Roman" w:eastAsia="Times New Roman" w:hAnsi="Times New Roman" w:cs="Times New Roman"/>
          <w:sz w:val="28"/>
          <w:szCs w:val="28"/>
          <w:lang w:eastAsia="fr-FR"/>
        </w:rPr>
        <w:br/>
      </w:r>
      <w:r w:rsidRPr="005D0BCF">
        <w:rPr>
          <w:rFonts w:ascii="Times New Roman" w:eastAsia="Times New Roman" w:hAnsi="Times New Roman" w:cs="Times New Roman"/>
          <w:sz w:val="28"/>
          <w:szCs w:val="28"/>
          <w:lang w:eastAsia="fr-FR"/>
        </w:rPr>
        <w:br/>
        <w:t xml:space="preserve">Le </w:t>
      </w:r>
      <w:proofErr w:type="spellStart"/>
      <w:r w:rsidRPr="005D0BCF">
        <w:rPr>
          <w:rFonts w:ascii="Times New Roman" w:eastAsia="Times New Roman" w:hAnsi="Times New Roman" w:cs="Times New Roman"/>
          <w:sz w:val="28"/>
          <w:szCs w:val="28"/>
          <w:lang w:eastAsia="fr-FR"/>
        </w:rPr>
        <w:t>NivoTest</w:t>
      </w:r>
      <w:proofErr w:type="spellEnd"/>
      <w:r w:rsidRPr="005D0BCF">
        <w:rPr>
          <w:rFonts w:ascii="Times New Roman" w:eastAsia="Times New Roman" w:hAnsi="Times New Roman" w:cs="Times New Roman"/>
          <w:sz w:val="28"/>
          <w:szCs w:val="28"/>
          <w:lang w:eastAsia="fr-FR"/>
        </w:rPr>
        <w:t xml:space="preserve"> comporte diverses questions portant sur les principaux facteurs et indicateurs du risque avalanche : les conditions nivo-météorologiques du moment, la topographie des lieux et les caractéristiques du groupe. Les réponses apportées à ces questions déterminent un "score" qui traduit un niveau de risque exprimé au moyen de pictogrammes (</w:t>
      </w:r>
      <w:proofErr w:type="spellStart"/>
      <w:r w:rsidRPr="005D0BCF">
        <w:rPr>
          <w:rFonts w:ascii="Times New Roman" w:eastAsia="Times New Roman" w:hAnsi="Times New Roman" w:cs="Times New Roman"/>
          <w:sz w:val="28"/>
          <w:szCs w:val="28"/>
          <w:lang w:eastAsia="fr-FR"/>
        </w:rPr>
        <w:t>smileys</w:t>
      </w:r>
      <w:proofErr w:type="spellEnd"/>
      <w:r w:rsidRPr="005D0BCF">
        <w:rPr>
          <w:rFonts w:ascii="Times New Roman" w:eastAsia="Times New Roman" w:hAnsi="Times New Roman" w:cs="Times New Roman"/>
          <w:sz w:val="28"/>
          <w:szCs w:val="28"/>
          <w:lang w:eastAsia="fr-FR"/>
        </w:rPr>
        <w:t>). On dispose ainsi d’un élément de décision rationnel, que l’on peut combiner à la prévision régionale indiquée par le bulletin avalanche, pour prendre la décision la plus adaptée. L’intérêt de cet outil réside notamment dans le fait qu’il est basé sur l’analyse statistique d’un très grand nombre de situations réelles.</w:t>
      </w:r>
      <w:r w:rsidRPr="005D0BCF">
        <w:rPr>
          <w:rFonts w:ascii="Times New Roman" w:eastAsia="Times New Roman" w:hAnsi="Times New Roman" w:cs="Times New Roman"/>
          <w:sz w:val="28"/>
          <w:szCs w:val="28"/>
          <w:lang w:eastAsia="fr-FR"/>
        </w:rPr>
        <w:br/>
      </w:r>
      <w:r w:rsidRPr="005D0BCF">
        <w:rPr>
          <w:rFonts w:ascii="Times New Roman" w:eastAsia="Times New Roman" w:hAnsi="Times New Roman" w:cs="Times New Roman"/>
          <w:sz w:val="28"/>
          <w:szCs w:val="28"/>
          <w:lang w:eastAsia="fr-FR"/>
        </w:rPr>
        <w:br/>
        <w:t xml:space="preserve">Le </w:t>
      </w:r>
      <w:proofErr w:type="spellStart"/>
      <w:r w:rsidRPr="005D0BCF">
        <w:rPr>
          <w:rFonts w:ascii="Times New Roman" w:eastAsia="Times New Roman" w:hAnsi="Times New Roman" w:cs="Times New Roman"/>
          <w:sz w:val="28"/>
          <w:szCs w:val="28"/>
          <w:lang w:eastAsia="fr-FR"/>
        </w:rPr>
        <w:t>NivoTest</w:t>
      </w:r>
      <w:proofErr w:type="spellEnd"/>
      <w:r w:rsidRPr="005D0BCF">
        <w:rPr>
          <w:rFonts w:ascii="Times New Roman" w:eastAsia="Times New Roman" w:hAnsi="Times New Roman" w:cs="Times New Roman"/>
          <w:sz w:val="28"/>
          <w:szCs w:val="28"/>
          <w:lang w:eastAsia="fr-FR"/>
        </w:rPr>
        <w:t xml:space="preserve"> comprend une notice succincte, rappelle les conseils généraux de prudence et indique diverses sources d’informations utiles. La dernière nouveauté répond à la demande des utilisateurs les plus exigeants : une assistance contextuelle aide à répondre à chacune des questions, ce qui facilite l’usage de l’application. Pour les esprits curieux, un ouvrage intitulé « Connaître et utiliser le </w:t>
      </w:r>
      <w:proofErr w:type="spellStart"/>
      <w:r w:rsidRPr="005D0BCF">
        <w:rPr>
          <w:rFonts w:ascii="Times New Roman" w:eastAsia="Times New Roman" w:hAnsi="Times New Roman" w:cs="Times New Roman"/>
          <w:sz w:val="28"/>
          <w:szCs w:val="28"/>
          <w:lang w:eastAsia="fr-FR"/>
        </w:rPr>
        <w:t>NivoTest</w:t>
      </w:r>
      <w:proofErr w:type="spellEnd"/>
      <w:r w:rsidRPr="005D0BCF">
        <w:rPr>
          <w:rFonts w:ascii="Times New Roman" w:eastAsia="Times New Roman" w:hAnsi="Times New Roman" w:cs="Times New Roman"/>
          <w:sz w:val="28"/>
          <w:szCs w:val="28"/>
          <w:lang w:eastAsia="fr-FR"/>
        </w:rPr>
        <w:t> », paru aux éditions Le Vent des Cimes, est disponible en librairie.</w:t>
      </w:r>
      <w:r w:rsidRPr="005D0BCF">
        <w:rPr>
          <w:rFonts w:ascii="Times New Roman" w:eastAsia="Times New Roman" w:hAnsi="Times New Roman" w:cs="Times New Roman"/>
          <w:sz w:val="28"/>
          <w:szCs w:val="28"/>
          <w:lang w:eastAsia="fr-FR"/>
        </w:rPr>
        <w:br/>
      </w:r>
      <w:r w:rsidRPr="005D0BCF">
        <w:rPr>
          <w:rFonts w:ascii="Times New Roman" w:eastAsia="Times New Roman" w:hAnsi="Times New Roman" w:cs="Times New Roman"/>
          <w:sz w:val="28"/>
          <w:szCs w:val="28"/>
          <w:lang w:eastAsia="fr-FR"/>
        </w:rPr>
        <w:br/>
        <w:t>A noter : une fois téléchargée, l’application ne requiert pas de connexion à Internet et elle est ainsi utilisable dans les régions montagneuses les plus reculées. </w:t>
      </w:r>
    </w:p>
    <w:p w:rsidR="005D0BCF" w:rsidRDefault="005D0BCF" w:rsidP="005D0BCF">
      <w:pPr>
        <w:spacing w:after="0" w:line="240" w:lineRule="auto"/>
        <w:rPr>
          <w:rFonts w:ascii="Times New Roman" w:eastAsia="Times New Roman" w:hAnsi="Times New Roman" w:cs="Times New Roman"/>
          <w:sz w:val="24"/>
          <w:szCs w:val="24"/>
          <w:lang w:eastAsia="fr-FR"/>
        </w:rPr>
      </w:pPr>
    </w:p>
    <w:p w:rsidR="005D0BCF" w:rsidRDefault="005D0BCF" w:rsidP="005D0BCF">
      <w:pPr>
        <w:spacing w:after="0" w:line="240" w:lineRule="auto"/>
        <w:rPr>
          <w:rFonts w:ascii="Times New Roman" w:eastAsia="Times New Roman" w:hAnsi="Times New Roman" w:cs="Times New Roman"/>
          <w:sz w:val="24"/>
          <w:szCs w:val="24"/>
          <w:lang w:eastAsia="fr-FR"/>
        </w:rPr>
      </w:pPr>
    </w:p>
    <w:p w:rsidR="005D0BCF" w:rsidRDefault="005D0BCF" w:rsidP="005D0BCF">
      <w:pPr>
        <w:spacing w:after="0" w:line="240" w:lineRule="auto"/>
        <w:rPr>
          <w:rFonts w:ascii="Times New Roman" w:eastAsia="Times New Roman" w:hAnsi="Times New Roman" w:cs="Times New Roman"/>
          <w:sz w:val="24"/>
          <w:szCs w:val="24"/>
          <w:lang w:eastAsia="fr-FR"/>
        </w:rPr>
      </w:pPr>
    </w:p>
    <w:p w:rsidR="005D0BCF" w:rsidRPr="005D0BCF" w:rsidRDefault="005D0BCF" w:rsidP="005D0BCF">
      <w:pPr>
        <w:spacing w:after="0" w:line="240" w:lineRule="auto"/>
        <w:rPr>
          <w:rFonts w:ascii="Times New Roman" w:eastAsia="Times New Roman" w:hAnsi="Times New Roman" w:cs="Times New Roman"/>
          <w:b/>
          <w:sz w:val="32"/>
          <w:szCs w:val="32"/>
          <w:lang w:eastAsia="fr-FR"/>
        </w:rPr>
      </w:pPr>
      <w:r w:rsidRPr="005D0BCF">
        <w:rPr>
          <w:rFonts w:ascii="Times New Roman" w:eastAsia="Times New Roman" w:hAnsi="Times New Roman" w:cs="Times New Roman"/>
          <w:b/>
          <w:sz w:val="32"/>
          <w:szCs w:val="32"/>
          <w:lang w:eastAsia="fr-FR"/>
        </w:rPr>
        <w:t>https://play.google.com/store/apps/details?id=ch.icare.meteorisk.nivotest</w:t>
      </w:r>
    </w:p>
    <w:p w:rsidR="005D0BCF" w:rsidRDefault="005D0BCF" w:rsidP="005D0BCF">
      <w:pPr>
        <w:spacing w:after="0" w:line="240" w:lineRule="auto"/>
        <w:rPr>
          <w:rFonts w:ascii="Times New Roman" w:eastAsia="Times New Roman" w:hAnsi="Times New Roman" w:cs="Times New Roman"/>
          <w:sz w:val="24"/>
          <w:szCs w:val="24"/>
          <w:lang w:eastAsia="fr-FR"/>
        </w:rPr>
      </w:pPr>
    </w:p>
    <w:p w:rsidR="005D0BCF" w:rsidRDefault="005D0BCF" w:rsidP="005D0BCF">
      <w:pPr>
        <w:spacing w:after="0" w:line="240" w:lineRule="auto"/>
        <w:rPr>
          <w:rFonts w:ascii="Times New Roman" w:eastAsia="Times New Roman" w:hAnsi="Times New Roman" w:cs="Times New Roman"/>
          <w:sz w:val="24"/>
          <w:szCs w:val="24"/>
          <w:lang w:eastAsia="fr-FR"/>
        </w:rPr>
      </w:pPr>
    </w:p>
    <w:p w:rsidR="005D0BCF" w:rsidRDefault="005D0BCF" w:rsidP="005D0BCF">
      <w:pPr>
        <w:spacing w:after="0" w:line="240" w:lineRule="auto"/>
        <w:rPr>
          <w:rFonts w:ascii="Times New Roman" w:eastAsia="Times New Roman" w:hAnsi="Times New Roman" w:cs="Times New Roman"/>
          <w:sz w:val="24"/>
          <w:szCs w:val="24"/>
          <w:lang w:eastAsia="fr-FR"/>
        </w:rPr>
      </w:pPr>
    </w:p>
    <w:p w:rsidR="005D0BCF" w:rsidRDefault="005D0BCF" w:rsidP="005D0BCF">
      <w:pPr>
        <w:spacing w:after="0" w:line="240" w:lineRule="auto"/>
        <w:rPr>
          <w:rFonts w:ascii="Times New Roman" w:eastAsia="Times New Roman" w:hAnsi="Times New Roman" w:cs="Times New Roman"/>
          <w:sz w:val="24"/>
          <w:szCs w:val="24"/>
          <w:lang w:eastAsia="fr-FR"/>
        </w:rPr>
      </w:pPr>
    </w:p>
    <w:p w:rsidR="005D0BCF" w:rsidRDefault="005D0BCF" w:rsidP="005D0BCF">
      <w:pPr>
        <w:spacing w:after="0" w:line="240" w:lineRule="auto"/>
        <w:rPr>
          <w:rFonts w:ascii="Times New Roman" w:eastAsia="Times New Roman" w:hAnsi="Times New Roman" w:cs="Times New Roman"/>
          <w:sz w:val="24"/>
          <w:szCs w:val="24"/>
          <w:lang w:eastAsia="fr-FR"/>
        </w:rPr>
      </w:pPr>
    </w:p>
    <w:p w:rsidR="005D0BCF" w:rsidRDefault="005D0BCF" w:rsidP="005D0BCF">
      <w:pPr>
        <w:spacing w:after="0" w:line="240" w:lineRule="auto"/>
        <w:rPr>
          <w:rFonts w:ascii="Times New Roman" w:eastAsia="Times New Roman" w:hAnsi="Times New Roman" w:cs="Times New Roman"/>
          <w:sz w:val="24"/>
          <w:szCs w:val="24"/>
          <w:lang w:eastAsia="fr-FR"/>
        </w:rPr>
      </w:pPr>
    </w:p>
    <w:p w:rsidR="005D0BCF" w:rsidRDefault="005D0BCF" w:rsidP="005D0BCF">
      <w:pPr>
        <w:spacing w:after="0" w:line="240" w:lineRule="auto"/>
        <w:rPr>
          <w:rFonts w:ascii="Times New Roman" w:eastAsia="Times New Roman" w:hAnsi="Times New Roman" w:cs="Times New Roman"/>
          <w:sz w:val="24"/>
          <w:szCs w:val="24"/>
          <w:lang w:eastAsia="fr-FR"/>
        </w:rPr>
      </w:pPr>
    </w:p>
    <w:p w:rsidR="005D0BCF" w:rsidRDefault="005D0BCF" w:rsidP="005D0BCF">
      <w:pPr>
        <w:spacing w:after="0" w:line="240" w:lineRule="auto"/>
        <w:rPr>
          <w:rFonts w:ascii="Times New Roman" w:eastAsia="Times New Roman" w:hAnsi="Times New Roman" w:cs="Times New Roman"/>
          <w:sz w:val="24"/>
          <w:szCs w:val="24"/>
          <w:lang w:eastAsia="fr-FR"/>
        </w:rPr>
      </w:pPr>
    </w:p>
    <w:p w:rsidR="005D0BCF" w:rsidRDefault="005D0BCF" w:rsidP="005D0BCF">
      <w:pPr>
        <w:spacing w:after="0" w:line="240" w:lineRule="auto"/>
        <w:rPr>
          <w:rFonts w:ascii="Times New Roman" w:eastAsia="Times New Roman" w:hAnsi="Times New Roman" w:cs="Times New Roman"/>
          <w:sz w:val="24"/>
          <w:szCs w:val="24"/>
          <w:lang w:eastAsia="fr-FR"/>
        </w:rPr>
      </w:pPr>
    </w:p>
    <w:p w:rsidR="005D0BCF" w:rsidRDefault="005D0BCF" w:rsidP="005D0BCF">
      <w:pPr>
        <w:spacing w:after="0" w:line="240" w:lineRule="auto"/>
        <w:rPr>
          <w:rFonts w:ascii="Times New Roman" w:eastAsia="Times New Roman" w:hAnsi="Times New Roman" w:cs="Times New Roman"/>
          <w:sz w:val="24"/>
          <w:szCs w:val="24"/>
          <w:lang w:eastAsia="fr-FR"/>
        </w:rPr>
      </w:pPr>
    </w:p>
    <w:p w:rsidR="005D0BCF" w:rsidRPr="005D0BCF" w:rsidRDefault="005D0BCF" w:rsidP="005D0BCF">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lastRenderedPageBreak/>
        <w:drawing>
          <wp:inline distT="0" distB="0" distL="0" distR="0">
            <wp:extent cx="1714500" cy="1714500"/>
            <wp:effectExtent l="19050" t="0" r="0" b="0"/>
            <wp:docPr id="1" name="Image 1" descr="Couver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uverture"/>
                    <pic:cNvPicPr>
                      <a:picLocks noChangeAspect="1" noChangeArrowheads="1"/>
                    </pic:cNvPicPr>
                  </pic:nvPicPr>
                  <pic:blipFill>
                    <a:blip r:embed="rId5"/>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p w:rsidR="005D0BCF" w:rsidRPr="005D0BCF" w:rsidRDefault="005D0BCF" w:rsidP="005D0BCF">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5D0BCF">
        <w:rPr>
          <w:rFonts w:ascii="Times New Roman" w:eastAsia="Times New Roman" w:hAnsi="Times New Roman" w:cs="Times New Roman"/>
          <w:b/>
          <w:bCs/>
          <w:kern w:val="36"/>
          <w:sz w:val="48"/>
          <w:szCs w:val="48"/>
          <w:lang w:eastAsia="fr-FR"/>
        </w:rPr>
        <w:t xml:space="preserve">Montagne </w:t>
      </w:r>
      <w:proofErr w:type="spellStart"/>
      <w:r w:rsidRPr="005D0BCF">
        <w:rPr>
          <w:rFonts w:ascii="Times New Roman" w:eastAsia="Times New Roman" w:hAnsi="Times New Roman" w:cs="Times New Roman"/>
          <w:b/>
          <w:bCs/>
          <w:kern w:val="36"/>
          <w:sz w:val="48"/>
          <w:szCs w:val="48"/>
          <w:lang w:eastAsia="fr-FR"/>
        </w:rPr>
        <w:t>Secu</w:t>
      </w:r>
      <w:proofErr w:type="spellEnd"/>
    </w:p>
    <w:p w:rsidR="005D0BCF" w:rsidRPr="005D0BCF" w:rsidRDefault="005D0BCF" w:rsidP="005D0BCF">
      <w:pPr>
        <w:spacing w:after="0" w:line="240" w:lineRule="auto"/>
        <w:rPr>
          <w:rFonts w:ascii="Times New Roman" w:eastAsia="Times New Roman" w:hAnsi="Times New Roman" w:cs="Times New Roman"/>
          <w:sz w:val="28"/>
          <w:szCs w:val="28"/>
          <w:lang w:eastAsia="fr-FR"/>
        </w:rPr>
      </w:pPr>
      <w:r w:rsidRPr="005D0BCF">
        <w:rPr>
          <w:rFonts w:ascii="Times New Roman" w:eastAsia="Times New Roman" w:hAnsi="Times New Roman" w:cs="Times New Roman"/>
          <w:sz w:val="28"/>
          <w:szCs w:val="28"/>
          <w:lang w:eastAsia="fr-FR"/>
        </w:rPr>
        <w:t xml:space="preserve">Dans l’exercice « Montagne </w:t>
      </w:r>
      <w:proofErr w:type="spellStart"/>
      <w:r w:rsidRPr="005D0BCF">
        <w:rPr>
          <w:rFonts w:ascii="Times New Roman" w:eastAsia="Times New Roman" w:hAnsi="Times New Roman" w:cs="Times New Roman"/>
          <w:sz w:val="28"/>
          <w:szCs w:val="28"/>
          <w:lang w:eastAsia="fr-FR"/>
        </w:rPr>
        <w:t>Secu</w:t>
      </w:r>
      <w:proofErr w:type="spellEnd"/>
      <w:r w:rsidRPr="005D0BCF">
        <w:rPr>
          <w:rFonts w:ascii="Times New Roman" w:eastAsia="Times New Roman" w:hAnsi="Times New Roman" w:cs="Times New Roman"/>
          <w:sz w:val="28"/>
          <w:szCs w:val="28"/>
          <w:lang w:eastAsia="fr-FR"/>
        </w:rPr>
        <w:t xml:space="preserve"> », les 5 phases d’une recherche de victimes d’avalanches sont décrites simplement, te facilitant l’apprentissage d’un secours en avalanches. </w:t>
      </w:r>
      <w:r w:rsidRPr="005D0BCF">
        <w:rPr>
          <w:rFonts w:ascii="Times New Roman" w:eastAsia="Times New Roman" w:hAnsi="Times New Roman" w:cs="Times New Roman"/>
          <w:sz w:val="28"/>
          <w:szCs w:val="28"/>
          <w:lang w:eastAsia="fr-FR"/>
        </w:rPr>
        <w:br/>
      </w:r>
      <w:r w:rsidRPr="005D0BCF">
        <w:rPr>
          <w:rFonts w:ascii="Times New Roman" w:eastAsia="Times New Roman" w:hAnsi="Times New Roman" w:cs="Times New Roman"/>
          <w:sz w:val="28"/>
          <w:szCs w:val="28"/>
          <w:lang w:eastAsia="fr-FR"/>
        </w:rPr>
        <w:br/>
        <w:t>Tu pourras t’entraîner à prendre les bonnes décisions, et mémoriser les actions et les gestes qui t’aideront à réussir les opérations de sauvetage le plus efficacement possible.</w:t>
      </w:r>
      <w:r w:rsidRPr="005D0BCF">
        <w:rPr>
          <w:rFonts w:ascii="Times New Roman" w:eastAsia="Times New Roman" w:hAnsi="Times New Roman" w:cs="Times New Roman"/>
          <w:sz w:val="28"/>
          <w:szCs w:val="28"/>
          <w:lang w:eastAsia="fr-FR"/>
        </w:rPr>
        <w:br/>
      </w:r>
      <w:r w:rsidRPr="005D0BCF">
        <w:rPr>
          <w:rFonts w:ascii="Times New Roman" w:eastAsia="Times New Roman" w:hAnsi="Times New Roman" w:cs="Times New Roman"/>
          <w:sz w:val="28"/>
          <w:szCs w:val="28"/>
          <w:lang w:eastAsia="fr-FR"/>
        </w:rPr>
        <w:br/>
        <w:t>www.montagne-secu.com, le site dédié à ta sécurité !</w:t>
      </w:r>
    </w:p>
    <w:p w:rsidR="008778FB" w:rsidRDefault="008778FB" w:rsidP="005D0BCF"/>
    <w:p w:rsidR="005D0BCF" w:rsidRDefault="005D0BCF" w:rsidP="005D0BCF"/>
    <w:p w:rsidR="005D0BCF" w:rsidRDefault="005D0BCF" w:rsidP="005D0BCF"/>
    <w:p w:rsidR="005D0BCF" w:rsidRPr="005D0BCF" w:rsidRDefault="005D0BCF" w:rsidP="005D0BCF">
      <w:pPr>
        <w:rPr>
          <w:b/>
          <w:sz w:val="32"/>
          <w:szCs w:val="32"/>
        </w:rPr>
      </w:pPr>
      <w:r w:rsidRPr="005D0BCF">
        <w:rPr>
          <w:b/>
          <w:sz w:val="32"/>
          <w:szCs w:val="32"/>
        </w:rPr>
        <w:t>https://play.google.com/store/apps/details?id=com.ms.montagnesecu&amp;hl=fr</w:t>
      </w:r>
    </w:p>
    <w:sectPr w:rsidR="005D0BCF" w:rsidRPr="005D0BCF" w:rsidSect="005D0BC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40007843"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5D0BCF"/>
    <w:rsid w:val="005D0BCF"/>
    <w:rsid w:val="008778F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8FB"/>
  </w:style>
  <w:style w:type="paragraph" w:styleId="Titre1">
    <w:name w:val="heading 1"/>
    <w:basedOn w:val="Normal"/>
    <w:link w:val="Titre1Car"/>
    <w:uiPriority w:val="9"/>
    <w:qFormat/>
    <w:rsid w:val="005D0B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D0BCF"/>
    <w:rPr>
      <w:rFonts w:ascii="Times New Roman" w:eastAsia="Times New Roman" w:hAnsi="Times New Roman" w:cs="Times New Roman"/>
      <w:b/>
      <w:bCs/>
      <w:kern w:val="36"/>
      <w:sz w:val="48"/>
      <w:szCs w:val="48"/>
      <w:lang w:eastAsia="fr-FR"/>
    </w:rPr>
  </w:style>
  <w:style w:type="character" w:customStyle="1" w:styleId="t32cc">
    <w:name w:val="t32cc"/>
    <w:basedOn w:val="Policepardfaut"/>
    <w:rsid w:val="005D0BCF"/>
  </w:style>
  <w:style w:type="character" w:styleId="Lienhypertexte">
    <w:name w:val="Hyperlink"/>
    <w:basedOn w:val="Policepardfaut"/>
    <w:uiPriority w:val="99"/>
    <w:semiHidden/>
    <w:unhideWhenUsed/>
    <w:rsid w:val="005D0BCF"/>
    <w:rPr>
      <w:color w:val="0000FF"/>
      <w:u w:val="single"/>
    </w:rPr>
  </w:style>
  <w:style w:type="character" w:customStyle="1" w:styleId="ayi5wd">
    <w:name w:val="ayi5wd"/>
    <w:basedOn w:val="Policepardfaut"/>
    <w:rsid w:val="005D0BCF"/>
  </w:style>
  <w:style w:type="paragraph" w:styleId="Textedebulles">
    <w:name w:val="Balloon Text"/>
    <w:basedOn w:val="Normal"/>
    <w:link w:val="TextedebullesCar"/>
    <w:uiPriority w:val="99"/>
    <w:semiHidden/>
    <w:unhideWhenUsed/>
    <w:rsid w:val="005D0BC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D0B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9290265">
      <w:bodyDiv w:val="1"/>
      <w:marLeft w:val="0"/>
      <w:marRight w:val="0"/>
      <w:marTop w:val="0"/>
      <w:marBottom w:val="0"/>
      <w:divBdr>
        <w:top w:val="none" w:sz="0" w:space="0" w:color="auto"/>
        <w:left w:val="none" w:sz="0" w:space="0" w:color="auto"/>
        <w:bottom w:val="none" w:sz="0" w:space="0" w:color="auto"/>
        <w:right w:val="none" w:sz="0" w:space="0" w:color="auto"/>
      </w:divBdr>
      <w:divsChild>
        <w:div w:id="178589484">
          <w:marLeft w:val="0"/>
          <w:marRight w:val="0"/>
          <w:marTop w:val="0"/>
          <w:marBottom w:val="0"/>
          <w:divBdr>
            <w:top w:val="none" w:sz="0" w:space="0" w:color="auto"/>
            <w:left w:val="none" w:sz="0" w:space="0" w:color="auto"/>
            <w:bottom w:val="none" w:sz="0" w:space="0" w:color="auto"/>
            <w:right w:val="none" w:sz="0" w:space="0" w:color="auto"/>
          </w:divBdr>
          <w:divsChild>
            <w:div w:id="1480613141">
              <w:marLeft w:val="0"/>
              <w:marRight w:val="0"/>
              <w:marTop w:val="0"/>
              <w:marBottom w:val="0"/>
              <w:divBdr>
                <w:top w:val="none" w:sz="0" w:space="0" w:color="auto"/>
                <w:left w:val="none" w:sz="0" w:space="0" w:color="auto"/>
                <w:bottom w:val="none" w:sz="0" w:space="0" w:color="auto"/>
                <w:right w:val="none" w:sz="0" w:space="0" w:color="auto"/>
              </w:divBdr>
            </w:div>
          </w:divsChild>
        </w:div>
        <w:div w:id="1517882853">
          <w:marLeft w:val="0"/>
          <w:marRight w:val="0"/>
          <w:marTop w:val="0"/>
          <w:marBottom w:val="0"/>
          <w:divBdr>
            <w:top w:val="none" w:sz="0" w:space="0" w:color="auto"/>
            <w:left w:val="none" w:sz="0" w:space="0" w:color="auto"/>
            <w:bottom w:val="none" w:sz="0" w:space="0" w:color="auto"/>
            <w:right w:val="none" w:sz="0" w:space="0" w:color="auto"/>
          </w:divBdr>
          <w:divsChild>
            <w:div w:id="406389152">
              <w:marLeft w:val="0"/>
              <w:marRight w:val="0"/>
              <w:marTop w:val="0"/>
              <w:marBottom w:val="0"/>
              <w:divBdr>
                <w:top w:val="none" w:sz="0" w:space="0" w:color="auto"/>
                <w:left w:val="none" w:sz="0" w:space="0" w:color="auto"/>
                <w:bottom w:val="none" w:sz="0" w:space="0" w:color="auto"/>
                <w:right w:val="none" w:sz="0" w:space="0" w:color="auto"/>
              </w:divBdr>
              <w:divsChild>
                <w:div w:id="251789850">
                  <w:marLeft w:val="0"/>
                  <w:marRight w:val="0"/>
                  <w:marTop w:val="0"/>
                  <w:marBottom w:val="0"/>
                  <w:divBdr>
                    <w:top w:val="none" w:sz="0" w:space="0" w:color="auto"/>
                    <w:left w:val="none" w:sz="0" w:space="0" w:color="auto"/>
                    <w:bottom w:val="none" w:sz="0" w:space="0" w:color="auto"/>
                    <w:right w:val="none" w:sz="0" w:space="0" w:color="auto"/>
                  </w:divBdr>
                  <w:divsChild>
                    <w:div w:id="114641015">
                      <w:marLeft w:val="0"/>
                      <w:marRight w:val="0"/>
                      <w:marTop w:val="0"/>
                      <w:marBottom w:val="0"/>
                      <w:divBdr>
                        <w:top w:val="none" w:sz="0" w:space="0" w:color="auto"/>
                        <w:left w:val="none" w:sz="0" w:space="0" w:color="auto"/>
                        <w:bottom w:val="none" w:sz="0" w:space="0" w:color="auto"/>
                        <w:right w:val="none" w:sz="0" w:space="0" w:color="auto"/>
                      </w:divBdr>
                      <w:divsChild>
                        <w:div w:id="1122764892">
                          <w:marLeft w:val="0"/>
                          <w:marRight w:val="0"/>
                          <w:marTop w:val="0"/>
                          <w:marBottom w:val="0"/>
                          <w:divBdr>
                            <w:top w:val="none" w:sz="0" w:space="0" w:color="auto"/>
                            <w:left w:val="none" w:sz="0" w:space="0" w:color="auto"/>
                            <w:bottom w:val="none" w:sz="0" w:space="0" w:color="auto"/>
                            <w:right w:val="none" w:sz="0" w:space="0" w:color="auto"/>
                          </w:divBdr>
                          <w:divsChild>
                            <w:div w:id="528181601">
                              <w:marLeft w:val="0"/>
                              <w:marRight w:val="0"/>
                              <w:marTop w:val="0"/>
                              <w:marBottom w:val="0"/>
                              <w:divBdr>
                                <w:top w:val="none" w:sz="0" w:space="0" w:color="auto"/>
                                <w:left w:val="none" w:sz="0" w:space="0" w:color="auto"/>
                                <w:bottom w:val="none" w:sz="0" w:space="0" w:color="auto"/>
                                <w:right w:val="none" w:sz="0" w:space="0" w:color="auto"/>
                              </w:divBdr>
                            </w:div>
                            <w:div w:id="2086872055">
                              <w:marLeft w:val="0"/>
                              <w:marRight w:val="0"/>
                              <w:marTop w:val="0"/>
                              <w:marBottom w:val="0"/>
                              <w:divBdr>
                                <w:top w:val="none" w:sz="0" w:space="0" w:color="auto"/>
                                <w:left w:val="none" w:sz="0" w:space="0" w:color="auto"/>
                                <w:bottom w:val="none" w:sz="0" w:space="0" w:color="auto"/>
                                <w:right w:val="none" w:sz="0" w:space="0" w:color="auto"/>
                              </w:divBdr>
                              <w:divsChild>
                                <w:div w:id="117758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76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568017">
          <w:marLeft w:val="0"/>
          <w:marRight w:val="0"/>
          <w:marTop w:val="0"/>
          <w:marBottom w:val="0"/>
          <w:divBdr>
            <w:top w:val="none" w:sz="0" w:space="0" w:color="auto"/>
            <w:left w:val="none" w:sz="0" w:space="0" w:color="auto"/>
            <w:bottom w:val="none" w:sz="0" w:space="0" w:color="auto"/>
            <w:right w:val="none" w:sz="0" w:space="0" w:color="auto"/>
          </w:divBdr>
          <w:divsChild>
            <w:div w:id="2118676100">
              <w:marLeft w:val="0"/>
              <w:marRight w:val="0"/>
              <w:marTop w:val="0"/>
              <w:marBottom w:val="0"/>
              <w:divBdr>
                <w:top w:val="none" w:sz="0" w:space="0" w:color="auto"/>
                <w:left w:val="none" w:sz="0" w:space="0" w:color="auto"/>
                <w:bottom w:val="none" w:sz="0" w:space="0" w:color="auto"/>
                <w:right w:val="none" w:sz="0" w:space="0" w:color="auto"/>
              </w:divBdr>
              <w:divsChild>
                <w:div w:id="1211648072">
                  <w:marLeft w:val="0"/>
                  <w:marRight w:val="0"/>
                  <w:marTop w:val="0"/>
                  <w:marBottom w:val="0"/>
                  <w:divBdr>
                    <w:top w:val="none" w:sz="0" w:space="0" w:color="auto"/>
                    <w:left w:val="none" w:sz="0" w:space="0" w:color="auto"/>
                    <w:bottom w:val="none" w:sz="0" w:space="0" w:color="auto"/>
                    <w:right w:val="none" w:sz="0" w:space="0" w:color="auto"/>
                  </w:divBdr>
                  <w:divsChild>
                    <w:div w:id="732509853">
                      <w:marLeft w:val="0"/>
                      <w:marRight w:val="0"/>
                      <w:marTop w:val="0"/>
                      <w:marBottom w:val="0"/>
                      <w:divBdr>
                        <w:top w:val="none" w:sz="0" w:space="0" w:color="auto"/>
                        <w:left w:val="none" w:sz="0" w:space="0" w:color="auto"/>
                        <w:bottom w:val="none" w:sz="0" w:space="0" w:color="auto"/>
                        <w:right w:val="none" w:sz="0" w:space="0" w:color="auto"/>
                      </w:divBdr>
                      <w:divsChild>
                        <w:div w:id="26307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977773">
      <w:bodyDiv w:val="1"/>
      <w:marLeft w:val="0"/>
      <w:marRight w:val="0"/>
      <w:marTop w:val="0"/>
      <w:marBottom w:val="0"/>
      <w:divBdr>
        <w:top w:val="none" w:sz="0" w:space="0" w:color="auto"/>
        <w:left w:val="none" w:sz="0" w:space="0" w:color="auto"/>
        <w:bottom w:val="none" w:sz="0" w:space="0" w:color="auto"/>
        <w:right w:val="none" w:sz="0" w:space="0" w:color="auto"/>
      </w:divBdr>
      <w:divsChild>
        <w:div w:id="668797305">
          <w:marLeft w:val="0"/>
          <w:marRight w:val="0"/>
          <w:marTop w:val="0"/>
          <w:marBottom w:val="0"/>
          <w:divBdr>
            <w:top w:val="none" w:sz="0" w:space="0" w:color="auto"/>
            <w:left w:val="none" w:sz="0" w:space="0" w:color="auto"/>
            <w:bottom w:val="none" w:sz="0" w:space="0" w:color="auto"/>
            <w:right w:val="none" w:sz="0" w:space="0" w:color="auto"/>
          </w:divBdr>
          <w:divsChild>
            <w:div w:id="350843396">
              <w:marLeft w:val="0"/>
              <w:marRight w:val="0"/>
              <w:marTop w:val="0"/>
              <w:marBottom w:val="0"/>
              <w:divBdr>
                <w:top w:val="none" w:sz="0" w:space="0" w:color="auto"/>
                <w:left w:val="none" w:sz="0" w:space="0" w:color="auto"/>
                <w:bottom w:val="none" w:sz="0" w:space="0" w:color="auto"/>
                <w:right w:val="none" w:sz="0" w:space="0" w:color="auto"/>
              </w:divBdr>
            </w:div>
          </w:divsChild>
        </w:div>
        <w:div w:id="315568641">
          <w:marLeft w:val="0"/>
          <w:marRight w:val="0"/>
          <w:marTop w:val="0"/>
          <w:marBottom w:val="0"/>
          <w:divBdr>
            <w:top w:val="none" w:sz="0" w:space="0" w:color="auto"/>
            <w:left w:val="none" w:sz="0" w:space="0" w:color="auto"/>
            <w:bottom w:val="none" w:sz="0" w:space="0" w:color="auto"/>
            <w:right w:val="none" w:sz="0" w:space="0" w:color="auto"/>
          </w:divBdr>
          <w:divsChild>
            <w:div w:id="772090630">
              <w:marLeft w:val="0"/>
              <w:marRight w:val="0"/>
              <w:marTop w:val="0"/>
              <w:marBottom w:val="0"/>
              <w:divBdr>
                <w:top w:val="none" w:sz="0" w:space="0" w:color="auto"/>
                <w:left w:val="none" w:sz="0" w:space="0" w:color="auto"/>
                <w:bottom w:val="none" w:sz="0" w:space="0" w:color="auto"/>
                <w:right w:val="none" w:sz="0" w:space="0" w:color="auto"/>
              </w:divBdr>
              <w:divsChild>
                <w:div w:id="1705986431">
                  <w:marLeft w:val="0"/>
                  <w:marRight w:val="0"/>
                  <w:marTop w:val="0"/>
                  <w:marBottom w:val="0"/>
                  <w:divBdr>
                    <w:top w:val="none" w:sz="0" w:space="0" w:color="auto"/>
                    <w:left w:val="none" w:sz="0" w:space="0" w:color="auto"/>
                    <w:bottom w:val="none" w:sz="0" w:space="0" w:color="auto"/>
                    <w:right w:val="none" w:sz="0" w:space="0" w:color="auto"/>
                  </w:divBdr>
                  <w:divsChild>
                    <w:div w:id="134808592">
                      <w:marLeft w:val="0"/>
                      <w:marRight w:val="0"/>
                      <w:marTop w:val="0"/>
                      <w:marBottom w:val="0"/>
                      <w:divBdr>
                        <w:top w:val="none" w:sz="0" w:space="0" w:color="auto"/>
                        <w:left w:val="none" w:sz="0" w:space="0" w:color="auto"/>
                        <w:bottom w:val="none" w:sz="0" w:space="0" w:color="auto"/>
                        <w:right w:val="none" w:sz="0" w:space="0" w:color="auto"/>
                      </w:divBdr>
                      <w:divsChild>
                        <w:div w:id="974456778">
                          <w:marLeft w:val="0"/>
                          <w:marRight w:val="0"/>
                          <w:marTop w:val="0"/>
                          <w:marBottom w:val="0"/>
                          <w:divBdr>
                            <w:top w:val="none" w:sz="0" w:space="0" w:color="auto"/>
                            <w:left w:val="none" w:sz="0" w:space="0" w:color="auto"/>
                            <w:bottom w:val="none" w:sz="0" w:space="0" w:color="auto"/>
                            <w:right w:val="none" w:sz="0" w:space="0" w:color="auto"/>
                          </w:divBdr>
                          <w:divsChild>
                            <w:div w:id="1912691994">
                              <w:marLeft w:val="0"/>
                              <w:marRight w:val="0"/>
                              <w:marTop w:val="0"/>
                              <w:marBottom w:val="0"/>
                              <w:divBdr>
                                <w:top w:val="none" w:sz="0" w:space="0" w:color="auto"/>
                                <w:left w:val="none" w:sz="0" w:space="0" w:color="auto"/>
                                <w:bottom w:val="none" w:sz="0" w:space="0" w:color="auto"/>
                                <w:right w:val="none" w:sz="0" w:space="0" w:color="auto"/>
                              </w:divBdr>
                            </w:div>
                            <w:div w:id="1151554320">
                              <w:marLeft w:val="0"/>
                              <w:marRight w:val="0"/>
                              <w:marTop w:val="0"/>
                              <w:marBottom w:val="0"/>
                              <w:divBdr>
                                <w:top w:val="none" w:sz="0" w:space="0" w:color="auto"/>
                                <w:left w:val="none" w:sz="0" w:space="0" w:color="auto"/>
                                <w:bottom w:val="none" w:sz="0" w:space="0" w:color="auto"/>
                                <w:right w:val="none" w:sz="0" w:space="0" w:color="auto"/>
                              </w:divBdr>
                              <w:divsChild>
                                <w:div w:id="149379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96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003477">
          <w:marLeft w:val="0"/>
          <w:marRight w:val="0"/>
          <w:marTop w:val="0"/>
          <w:marBottom w:val="0"/>
          <w:divBdr>
            <w:top w:val="none" w:sz="0" w:space="0" w:color="auto"/>
            <w:left w:val="none" w:sz="0" w:space="0" w:color="auto"/>
            <w:bottom w:val="none" w:sz="0" w:space="0" w:color="auto"/>
            <w:right w:val="none" w:sz="0" w:space="0" w:color="auto"/>
          </w:divBdr>
          <w:divsChild>
            <w:div w:id="1895964595">
              <w:marLeft w:val="0"/>
              <w:marRight w:val="0"/>
              <w:marTop w:val="0"/>
              <w:marBottom w:val="0"/>
              <w:divBdr>
                <w:top w:val="none" w:sz="0" w:space="0" w:color="auto"/>
                <w:left w:val="none" w:sz="0" w:space="0" w:color="auto"/>
                <w:bottom w:val="none" w:sz="0" w:space="0" w:color="auto"/>
                <w:right w:val="none" w:sz="0" w:space="0" w:color="auto"/>
              </w:divBdr>
              <w:divsChild>
                <w:div w:id="1934436611">
                  <w:marLeft w:val="0"/>
                  <w:marRight w:val="0"/>
                  <w:marTop w:val="0"/>
                  <w:marBottom w:val="0"/>
                  <w:divBdr>
                    <w:top w:val="none" w:sz="0" w:space="0" w:color="auto"/>
                    <w:left w:val="none" w:sz="0" w:space="0" w:color="auto"/>
                    <w:bottom w:val="none" w:sz="0" w:space="0" w:color="auto"/>
                    <w:right w:val="none" w:sz="0" w:space="0" w:color="auto"/>
                  </w:divBdr>
                  <w:divsChild>
                    <w:div w:id="1946038438">
                      <w:marLeft w:val="0"/>
                      <w:marRight w:val="0"/>
                      <w:marTop w:val="0"/>
                      <w:marBottom w:val="0"/>
                      <w:divBdr>
                        <w:top w:val="none" w:sz="0" w:space="0" w:color="auto"/>
                        <w:left w:val="none" w:sz="0" w:space="0" w:color="auto"/>
                        <w:bottom w:val="none" w:sz="0" w:space="0" w:color="auto"/>
                        <w:right w:val="none" w:sz="0" w:space="0" w:color="auto"/>
                      </w:divBdr>
                      <w:divsChild>
                        <w:div w:id="158256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0825886">
      <w:bodyDiv w:val="1"/>
      <w:marLeft w:val="0"/>
      <w:marRight w:val="0"/>
      <w:marTop w:val="0"/>
      <w:marBottom w:val="0"/>
      <w:divBdr>
        <w:top w:val="none" w:sz="0" w:space="0" w:color="auto"/>
        <w:left w:val="none" w:sz="0" w:space="0" w:color="auto"/>
        <w:bottom w:val="none" w:sz="0" w:space="0" w:color="auto"/>
        <w:right w:val="none" w:sz="0" w:space="0" w:color="auto"/>
      </w:divBdr>
      <w:divsChild>
        <w:div w:id="1975077">
          <w:marLeft w:val="0"/>
          <w:marRight w:val="0"/>
          <w:marTop w:val="0"/>
          <w:marBottom w:val="0"/>
          <w:divBdr>
            <w:top w:val="none" w:sz="0" w:space="0" w:color="auto"/>
            <w:left w:val="none" w:sz="0" w:space="0" w:color="auto"/>
            <w:bottom w:val="none" w:sz="0" w:space="0" w:color="auto"/>
            <w:right w:val="none" w:sz="0" w:space="0" w:color="auto"/>
          </w:divBdr>
          <w:divsChild>
            <w:div w:id="134956784">
              <w:marLeft w:val="0"/>
              <w:marRight w:val="0"/>
              <w:marTop w:val="0"/>
              <w:marBottom w:val="0"/>
              <w:divBdr>
                <w:top w:val="none" w:sz="0" w:space="0" w:color="auto"/>
                <w:left w:val="none" w:sz="0" w:space="0" w:color="auto"/>
                <w:bottom w:val="none" w:sz="0" w:space="0" w:color="auto"/>
                <w:right w:val="none" w:sz="0" w:space="0" w:color="auto"/>
              </w:divBdr>
            </w:div>
          </w:divsChild>
        </w:div>
        <w:div w:id="43338156">
          <w:marLeft w:val="0"/>
          <w:marRight w:val="0"/>
          <w:marTop w:val="0"/>
          <w:marBottom w:val="0"/>
          <w:divBdr>
            <w:top w:val="none" w:sz="0" w:space="0" w:color="auto"/>
            <w:left w:val="none" w:sz="0" w:space="0" w:color="auto"/>
            <w:bottom w:val="none" w:sz="0" w:space="0" w:color="auto"/>
            <w:right w:val="none" w:sz="0" w:space="0" w:color="auto"/>
          </w:divBdr>
          <w:divsChild>
            <w:div w:id="1056129986">
              <w:marLeft w:val="0"/>
              <w:marRight w:val="0"/>
              <w:marTop w:val="0"/>
              <w:marBottom w:val="0"/>
              <w:divBdr>
                <w:top w:val="none" w:sz="0" w:space="0" w:color="auto"/>
                <w:left w:val="none" w:sz="0" w:space="0" w:color="auto"/>
                <w:bottom w:val="none" w:sz="0" w:space="0" w:color="auto"/>
                <w:right w:val="none" w:sz="0" w:space="0" w:color="auto"/>
              </w:divBdr>
              <w:divsChild>
                <w:div w:id="1448623710">
                  <w:marLeft w:val="0"/>
                  <w:marRight w:val="0"/>
                  <w:marTop w:val="0"/>
                  <w:marBottom w:val="0"/>
                  <w:divBdr>
                    <w:top w:val="none" w:sz="0" w:space="0" w:color="auto"/>
                    <w:left w:val="none" w:sz="0" w:space="0" w:color="auto"/>
                    <w:bottom w:val="none" w:sz="0" w:space="0" w:color="auto"/>
                    <w:right w:val="none" w:sz="0" w:space="0" w:color="auto"/>
                  </w:divBdr>
                  <w:divsChild>
                    <w:div w:id="962223963">
                      <w:marLeft w:val="0"/>
                      <w:marRight w:val="0"/>
                      <w:marTop w:val="0"/>
                      <w:marBottom w:val="0"/>
                      <w:divBdr>
                        <w:top w:val="none" w:sz="0" w:space="0" w:color="auto"/>
                        <w:left w:val="none" w:sz="0" w:space="0" w:color="auto"/>
                        <w:bottom w:val="none" w:sz="0" w:space="0" w:color="auto"/>
                        <w:right w:val="none" w:sz="0" w:space="0" w:color="auto"/>
                      </w:divBdr>
                      <w:divsChild>
                        <w:div w:id="52848123">
                          <w:marLeft w:val="0"/>
                          <w:marRight w:val="0"/>
                          <w:marTop w:val="0"/>
                          <w:marBottom w:val="0"/>
                          <w:divBdr>
                            <w:top w:val="none" w:sz="0" w:space="0" w:color="auto"/>
                            <w:left w:val="none" w:sz="0" w:space="0" w:color="auto"/>
                            <w:bottom w:val="none" w:sz="0" w:space="0" w:color="auto"/>
                            <w:right w:val="none" w:sz="0" w:space="0" w:color="auto"/>
                          </w:divBdr>
                          <w:divsChild>
                            <w:div w:id="1258098762">
                              <w:marLeft w:val="0"/>
                              <w:marRight w:val="0"/>
                              <w:marTop w:val="0"/>
                              <w:marBottom w:val="0"/>
                              <w:divBdr>
                                <w:top w:val="none" w:sz="0" w:space="0" w:color="auto"/>
                                <w:left w:val="none" w:sz="0" w:space="0" w:color="auto"/>
                                <w:bottom w:val="none" w:sz="0" w:space="0" w:color="auto"/>
                                <w:right w:val="none" w:sz="0" w:space="0" w:color="auto"/>
                              </w:divBdr>
                            </w:div>
                            <w:div w:id="401366853">
                              <w:marLeft w:val="0"/>
                              <w:marRight w:val="0"/>
                              <w:marTop w:val="0"/>
                              <w:marBottom w:val="0"/>
                              <w:divBdr>
                                <w:top w:val="none" w:sz="0" w:space="0" w:color="auto"/>
                                <w:left w:val="none" w:sz="0" w:space="0" w:color="auto"/>
                                <w:bottom w:val="none" w:sz="0" w:space="0" w:color="auto"/>
                                <w:right w:val="none" w:sz="0" w:space="0" w:color="auto"/>
                              </w:divBdr>
                              <w:divsChild>
                                <w:div w:id="192213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96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249761">
          <w:marLeft w:val="0"/>
          <w:marRight w:val="0"/>
          <w:marTop w:val="0"/>
          <w:marBottom w:val="0"/>
          <w:divBdr>
            <w:top w:val="none" w:sz="0" w:space="0" w:color="auto"/>
            <w:left w:val="none" w:sz="0" w:space="0" w:color="auto"/>
            <w:bottom w:val="none" w:sz="0" w:space="0" w:color="auto"/>
            <w:right w:val="none" w:sz="0" w:space="0" w:color="auto"/>
          </w:divBdr>
          <w:divsChild>
            <w:div w:id="572549363">
              <w:marLeft w:val="0"/>
              <w:marRight w:val="0"/>
              <w:marTop w:val="0"/>
              <w:marBottom w:val="0"/>
              <w:divBdr>
                <w:top w:val="none" w:sz="0" w:space="0" w:color="auto"/>
                <w:left w:val="none" w:sz="0" w:space="0" w:color="auto"/>
                <w:bottom w:val="none" w:sz="0" w:space="0" w:color="auto"/>
                <w:right w:val="none" w:sz="0" w:space="0" w:color="auto"/>
              </w:divBdr>
              <w:divsChild>
                <w:div w:id="1260866346">
                  <w:marLeft w:val="0"/>
                  <w:marRight w:val="0"/>
                  <w:marTop w:val="0"/>
                  <w:marBottom w:val="0"/>
                  <w:divBdr>
                    <w:top w:val="none" w:sz="0" w:space="0" w:color="auto"/>
                    <w:left w:val="none" w:sz="0" w:space="0" w:color="auto"/>
                    <w:bottom w:val="none" w:sz="0" w:space="0" w:color="auto"/>
                    <w:right w:val="none" w:sz="0" w:space="0" w:color="auto"/>
                  </w:divBdr>
                  <w:divsChild>
                    <w:div w:id="261577166">
                      <w:marLeft w:val="0"/>
                      <w:marRight w:val="0"/>
                      <w:marTop w:val="0"/>
                      <w:marBottom w:val="0"/>
                      <w:divBdr>
                        <w:top w:val="none" w:sz="0" w:space="0" w:color="auto"/>
                        <w:left w:val="none" w:sz="0" w:space="0" w:color="auto"/>
                        <w:bottom w:val="none" w:sz="0" w:space="0" w:color="auto"/>
                        <w:right w:val="none" w:sz="0" w:space="0" w:color="auto"/>
                      </w:divBdr>
                      <w:divsChild>
                        <w:div w:id="152504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318</Words>
  <Characters>1752</Characters>
  <Application>Microsoft Office Word</Application>
  <DocSecurity>0</DocSecurity>
  <Lines>14</Lines>
  <Paragraphs>4</Paragraphs>
  <ScaleCrop>false</ScaleCrop>
  <Company/>
  <LinksUpToDate>false</LinksUpToDate>
  <CharactersWithSpaces>2066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JIDEHEL</dc:creator>
  <cp:lastModifiedBy>JIDEHEL</cp:lastModifiedBy>
  <cp:revision>1</cp:revision>
  <dcterms:created xsi:type="dcterms:W3CDTF">2020-02-15T16:28:00Z</dcterms:created>
  <dcterms:modified xsi:type="dcterms:W3CDTF">2020-02-15T16:38:00Z</dcterms:modified>
</cp:coreProperties>
</file>